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97A6" w14:textId="26917F29" w:rsidR="00DF16C3" w:rsidRPr="00DF16C3" w:rsidRDefault="00DF16C3" w:rsidP="00DF16C3">
      <w:pPr>
        <w:spacing w:after="240"/>
        <w:jc w:val="both"/>
        <w:rPr>
          <w:rFonts w:ascii="Lato" w:hAnsi="Lato"/>
          <w:b/>
          <w:bCs/>
          <w:sz w:val="24"/>
          <w:szCs w:val="24"/>
        </w:rPr>
      </w:pPr>
      <w:r w:rsidRPr="00DF16C3">
        <w:rPr>
          <w:rFonts w:ascii="Lato" w:hAnsi="Lato"/>
          <w:b/>
          <w:bCs/>
          <w:sz w:val="24"/>
          <w:szCs w:val="24"/>
        </w:rPr>
        <w:t>Kartový štandard</w:t>
      </w:r>
      <w:r w:rsidR="00EB6BA4">
        <w:rPr>
          <w:rFonts w:ascii="Lato" w:hAnsi="Lato"/>
          <w:b/>
          <w:bCs/>
          <w:sz w:val="24"/>
          <w:szCs w:val="24"/>
        </w:rPr>
        <w:t xml:space="preserve"> </w:t>
      </w:r>
      <w:r w:rsidRPr="00DF16C3">
        <w:rPr>
          <w:rFonts w:ascii="Lato" w:hAnsi="Lato"/>
          <w:b/>
          <w:bCs/>
          <w:sz w:val="24"/>
          <w:szCs w:val="24"/>
        </w:rPr>
        <w:t xml:space="preserve">– Minimálne technické požiadavky </w:t>
      </w:r>
    </w:p>
    <w:p w14:paraId="35EB871C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Účel dokumentu </w:t>
      </w:r>
    </w:p>
    <w:p w14:paraId="27AAFFA3" w14:textId="3D5B9C39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Dokument opisuje Minimálne technické požiadavky, ktoré musia spĺňať Akceptačné zariadenia tarifno-informačného systému Dopravcu pre akceptáciu elektronických cestovných lístkov na Dopravných kartách. </w:t>
      </w:r>
    </w:p>
    <w:p w14:paraId="661DC81C" w14:textId="1B057871" w:rsidR="00DF16C3" w:rsidRPr="00DF16C3" w:rsidRDefault="00DF16C3" w:rsidP="00DF16C3">
      <w:pPr>
        <w:spacing w:after="0"/>
        <w:jc w:val="both"/>
        <w:rPr>
          <w:rFonts w:ascii="Lato" w:hAnsi="Lato"/>
        </w:rPr>
      </w:pPr>
    </w:p>
    <w:p w14:paraId="1F92C758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Skratky </w:t>
      </w:r>
    </w:p>
    <w:p w14:paraId="5CF64765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  <w:b/>
        </w:rPr>
        <w:t>APDU</w:t>
      </w:r>
      <w:r w:rsidRPr="00DF16C3">
        <w:rPr>
          <w:rFonts w:ascii="Lato" w:hAnsi="Lato"/>
        </w:rPr>
        <w:t xml:space="preserve"> – </w:t>
      </w:r>
      <w:proofErr w:type="spellStart"/>
      <w:r w:rsidRPr="00DF16C3">
        <w:rPr>
          <w:rFonts w:ascii="Lato" w:hAnsi="Lato"/>
        </w:rPr>
        <w:t>Application</w:t>
      </w:r>
      <w:proofErr w:type="spellEnd"/>
      <w:r w:rsidRPr="00DF16C3">
        <w:rPr>
          <w:rFonts w:ascii="Lato" w:hAnsi="Lato"/>
        </w:rPr>
        <w:t xml:space="preserve"> </w:t>
      </w:r>
      <w:proofErr w:type="spellStart"/>
      <w:r w:rsidRPr="00DF16C3">
        <w:rPr>
          <w:rFonts w:ascii="Lato" w:hAnsi="Lato"/>
        </w:rPr>
        <w:t>Protocol</w:t>
      </w:r>
      <w:proofErr w:type="spellEnd"/>
      <w:r w:rsidRPr="00DF16C3">
        <w:rPr>
          <w:rFonts w:ascii="Lato" w:hAnsi="Lato"/>
        </w:rPr>
        <w:t xml:space="preserve"> </w:t>
      </w:r>
      <w:proofErr w:type="spellStart"/>
      <w:r w:rsidRPr="00DF16C3">
        <w:rPr>
          <w:rFonts w:ascii="Lato" w:hAnsi="Lato"/>
        </w:rPr>
        <w:t>Data</w:t>
      </w:r>
      <w:proofErr w:type="spellEnd"/>
      <w:r w:rsidRPr="00DF16C3">
        <w:rPr>
          <w:rFonts w:ascii="Lato" w:hAnsi="Lato"/>
        </w:rPr>
        <w:t xml:space="preserve"> </w:t>
      </w:r>
      <w:proofErr w:type="spellStart"/>
      <w:r w:rsidRPr="00DF16C3">
        <w:rPr>
          <w:rFonts w:ascii="Lato" w:hAnsi="Lato"/>
        </w:rPr>
        <w:t>Unit</w:t>
      </w:r>
      <w:proofErr w:type="spellEnd"/>
      <w:r w:rsidRPr="00DF16C3">
        <w:rPr>
          <w:rFonts w:ascii="Lato" w:hAnsi="Lato"/>
        </w:rPr>
        <w:t xml:space="preserve"> (komunikačný protokol) </w:t>
      </w:r>
    </w:p>
    <w:p w14:paraId="6F1DD205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  <w:b/>
        </w:rPr>
        <w:t>BČK</w:t>
      </w:r>
      <w:r w:rsidRPr="00DF16C3">
        <w:rPr>
          <w:rFonts w:ascii="Lato" w:hAnsi="Lato"/>
        </w:rPr>
        <w:t xml:space="preserve"> – Bezkontaktná Čipová Karta </w:t>
      </w:r>
    </w:p>
    <w:p w14:paraId="660EEBF8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  <w:b/>
        </w:rPr>
        <w:t>EP</w:t>
      </w:r>
      <w:r w:rsidRPr="00DF16C3">
        <w:rPr>
          <w:rFonts w:ascii="Lato" w:hAnsi="Lato"/>
        </w:rPr>
        <w:t xml:space="preserve"> – Elektronická Peňaženka </w:t>
      </w:r>
    </w:p>
    <w:p w14:paraId="657F877F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  <w:b/>
        </w:rPr>
        <w:t xml:space="preserve">PCL </w:t>
      </w:r>
      <w:r w:rsidRPr="00DF16C3">
        <w:rPr>
          <w:rFonts w:ascii="Lato" w:hAnsi="Lato"/>
        </w:rPr>
        <w:t xml:space="preserve">– Predplatný Cestovný Lístok </w:t>
      </w:r>
    </w:p>
    <w:p w14:paraId="687DFD62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  <w:b/>
        </w:rPr>
        <w:t>SAM</w:t>
      </w:r>
      <w:r w:rsidRPr="00DF16C3">
        <w:rPr>
          <w:rFonts w:ascii="Lato" w:hAnsi="Lato"/>
        </w:rPr>
        <w:t xml:space="preserve"> – </w:t>
      </w:r>
      <w:proofErr w:type="spellStart"/>
      <w:r w:rsidRPr="00DF16C3">
        <w:rPr>
          <w:rFonts w:ascii="Lato" w:hAnsi="Lato"/>
        </w:rPr>
        <w:t>Secure</w:t>
      </w:r>
      <w:proofErr w:type="spellEnd"/>
      <w:r w:rsidRPr="00DF16C3">
        <w:rPr>
          <w:rFonts w:ascii="Lato" w:hAnsi="Lato"/>
        </w:rPr>
        <w:t xml:space="preserve"> Access Module (bezpečnostný hardvérový modul) </w:t>
      </w:r>
    </w:p>
    <w:p w14:paraId="446E882B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  <w:b/>
        </w:rPr>
        <w:t>SNR</w:t>
      </w:r>
      <w:r w:rsidRPr="00DF16C3">
        <w:rPr>
          <w:rFonts w:ascii="Lato" w:hAnsi="Lato"/>
        </w:rPr>
        <w:t xml:space="preserve"> – </w:t>
      </w:r>
      <w:proofErr w:type="spellStart"/>
      <w:r w:rsidRPr="00DF16C3">
        <w:rPr>
          <w:rFonts w:ascii="Lato" w:hAnsi="Lato"/>
        </w:rPr>
        <w:t>Serial</w:t>
      </w:r>
      <w:proofErr w:type="spellEnd"/>
      <w:r w:rsidRPr="00DF16C3">
        <w:rPr>
          <w:rFonts w:ascii="Lato" w:hAnsi="Lato"/>
        </w:rPr>
        <w:t xml:space="preserve"> </w:t>
      </w:r>
      <w:proofErr w:type="spellStart"/>
      <w:r w:rsidRPr="00DF16C3">
        <w:rPr>
          <w:rFonts w:ascii="Lato" w:hAnsi="Lato"/>
        </w:rPr>
        <w:t>Number</w:t>
      </w:r>
      <w:proofErr w:type="spellEnd"/>
      <w:r w:rsidRPr="00DF16C3">
        <w:rPr>
          <w:rFonts w:ascii="Lato" w:hAnsi="Lato"/>
        </w:rPr>
        <w:t xml:space="preserve"> (výrobné číslo karty) </w:t>
      </w:r>
    </w:p>
    <w:p w14:paraId="5F6AC537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  <w:color w:val="000000"/>
        </w:rPr>
      </w:pPr>
      <w:r w:rsidRPr="00DF16C3">
        <w:rPr>
          <w:rFonts w:ascii="Lato" w:hAnsi="Lato"/>
          <w:color w:val="000000"/>
        </w:rPr>
        <w:t xml:space="preserve">Pojmy </w:t>
      </w:r>
    </w:p>
    <w:p w14:paraId="1E1CC8E4" w14:textId="77777777" w:rsidR="00DF16C3" w:rsidRPr="00DF16C3" w:rsidRDefault="00DF16C3" w:rsidP="00DF16C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  <w:color w:val="000000"/>
        </w:rPr>
      </w:pPr>
      <w:r w:rsidRPr="00DF16C3">
        <w:rPr>
          <w:rFonts w:ascii="Lato" w:hAnsi="Lato"/>
          <w:b/>
          <w:color w:val="000000"/>
        </w:rPr>
        <w:t>Akceptačné zariadenie</w:t>
      </w:r>
      <w:r w:rsidRPr="00DF16C3">
        <w:rPr>
          <w:rFonts w:ascii="Lato" w:hAnsi="Lato"/>
          <w:color w:val="000000"/>
        </w:rPr>
        <w:t xml:space="preserve"> – zariadenie, ktoré umožňuje čítanie a zápis dát na BČK. Bezpečnostné požiadavky zariadenie zabezpečuje prostredníctvom SAM modulu. </w:t>
      </w:r>
    </w:p>
    <w:p w14:paraId="51539A9C" w14:textId="77777777" w:rsidR="00DF16C3" w:rsidRPr="00DF16C3" w:rsidRDefault="00DF16C3" w:rsidP="00DF16C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  <w:color w:val="000000"/>
        </w:rPr>
      </w:pPr>
      <w:r w:rsidRPr="00DF16C3">
        <w:rPr>
          <w:rFonts w:ascii="Lato" w:hAnsi="Lato"/>
          <w:b/>
          <w:color w:val="000000"/>
        </w:rPr>
        <w:t>SAM modul</w:t>
      </w:r>
      <w:r w:rsidRPr="00DF16C3">
        <w:rPr>
          <w:rFonts w:ascii="Lato" w:hAnsi="Lato"/>
          <w:color w:val="000000"/>
        </w:rPr>
        <w:t xml:space="preserve"> – bezpečnostný modul (</w:t>
      </w:r>
      <w:proofErr w:type="spellStart"/>
      <w:r w:rsidRPr="00DF16C3">
        <w:rPr>
          <w:rFonts w:ascii="Lato" w:hAnsi="Lato"/>
          <w:color w:val="000000"/>
        </w:rPr>
        <w:t>secure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cryptoprocessor</w:t>
      </w:r>
      <w:proofErr w:type="spellEnd"/>
      <w:r w:rsidRPr="00DF16C3">
        <w:rPr>
          <w:rFonts w:ascii="Lato" w:hAnsi="Lato"/>
          <w:color w:val="000000"/>
        </w:rPr>
        <w:t>), ktorý slúži ako bezpečné úložisko šifrovacích kľúčov.</w:t>
      </w:r>
    </w:p>
    <w:p w14:paraId="0F5F2CF7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  <w:color w:val="000000"/>
        </w:rPr>
      </w:pPr>
      <w:r w:rsidRPr="00DF16C3">
        <w:rPr>
          <w:rFonts w:ascii="Lato" w:hAnsi="Lato"/>
          <w:color w:val="000000"/>
        </w:rPr>
        <w:t xml:space="preserve">Požiadavky na hardvér </w:t>
      </w:r>
    </w:p>
    <w:p w14:paraId="514CAE7C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Akceptačné zariadenie musí spĺňať nasledovné hardvérové požiadavky: </w:t>
      </w:r>
    </w:p>
    <w:p w14:paraId="05CEB214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súčasťou zariadenia musí byť dostatočne výkonný procesor, ktorý umožní v akceptačnom zariadení použiť štandardný operačný systém vhodný pre Akceptačné zariadenia v aktuálnej verzii </w:t>
      </w:r>
    </w:p>
    <w:p w14:paraId="65925360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>súčasťou zariadenia musí byť dostatočne veľká pamäť pre uloženie zoznamu zablokovaných kariet (</w:t>
      </w:r>
      <w:proofErr w:type="spellStart"/>
      <w:r w:rsidRPr="00DF16C3">
        <w:rPr>
          <w:rFonts w:ascii="Lato" w:hAnsi="Lato"/>
        </w:rPr>
        <w:t>black</w:t>
      </w:r>
      <w:proofErr w:type="spellEnd"/>
      <w:r w:rsidRPr="00DF16C3">
        <w:rPr>
          <w:rFonts w:ascii="Lato" w:hAnsi="Lato"/>
        </w:rPr>
        <w:t xml:space="preserve"> list) a zoznamu produktov predaných cez internet (</w:t>
      </w:r>
      <w:proofErr w:type="spellStart"/>
      <w:r w:rsidRPr="00DF16C3">
        <w:rPr>
          <w:rFonts w:ascii="Lato" w:hAnsi="Lato"/>
        </w:rPr>
        <w:t>green</w:t>
      </w:r>
      <w:proofErr w:type="spellEnd"/>
      <w:r w:rsidRPr="00DF16C3">
        <w:rPr>
          <w:rFonts w:ascii="Lato" w:hAnsi="Lato"/>
        </w:rPr>
        <w:t xml:space="preserve"> list) </w:t>
      </w:r>
    </w:p>
    <w:p w14:paraId="399566DD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súčasťou zariadenia musí byť čítačka bezkontaktných kariet, ktorá spĺňa požiadavky normy ISO/IEC 14443 so SAM slotom, ktorý spĺňa požiadavky normy ISO/IEC 7816 </w:t>
      </w:r>
    </w:p>
    <w:p w14:paraId="3397EFB9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akceptačné zariadenie umiestnené vo vozidle, v predpredaji alebo v automate – min 2 sloty pre SAM modul, </w:t>
      </w:r>
      <w:proofErr w:type="spellStart"/>
      <w:r w:rsidRPr="00DF16C3">
        <w:rPr>
          <w:rFonts w:ascii="Lato" w:hAnsi="Lato"/>
          <w:color w:val="000000"/>
        </w:rPr>
        <w:t>form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factor</w:t>
      </w:r>
      <w:proofErr w:type="spellEnd"/>
      <w:r w:rsidRPr="00DF16C3">
        <w:rPr>
          <w:rFonts w:ascii="Lato" w:hAnsi="Lato"/>
          <w:color w:val="000000"/>
        </w:rPr>
        <w:t xml:space="preserve"> 2FF (Mini-SIM) </w:t>
      </w:r>
    </w:p>
    <w:p w14:paraId="66D451F7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prenosné Akceptačné zariadenie (revízorská čítačka) – min 1 slot pre SAM modul, </w:t>
      </w:r>
      <w:proofErr w:type="spellStart"/>
      <w:r w:rsidRPr="00DF16C3">
        <w:rPr>
          <w:rFonts w:ascii="Lato" w:hAnsi="Lato"/>
          <w:color w:val="000000"/>
        </w:rPr>
        <w:t>form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factor</w:t>
      </w:r>
      <w:proofErr w:type="spellEnd"/>
      <w:r w:rsidRPr="00DF16C3">
        <w:rPr>
          <w:rFonts w:ascii="Lato" w:hAnsi="Lato"/>
          <w:color w:val="000000"/>
        </w:rPr>
        <w:t xml:space="preserve"> 2FF (Mini-SIM) alebo 1 slot pre SAM modul vo forme </w:t>
      </w:r>
      <w:proofErr w:type="spellStart"/>
      <w:r w:rsidRPr="00DF16C3">
        <w:rPr>
          <w:rFonts w:ascii="Lato" w:hAnsi="Lato"/>
          <w:color w:val="000000"/>
        </w:rPr>
        <w:t>secure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microSD</w:t>
      </w:r>
      <w:proofErr w:type="spellEnd"/>
      <w:r w:rsidRPr="00DF16C3">
        <w:rPr>
          <w:rFonts w:ascii="Lato" w:hAnsi="Lato"/>
          <w:color w:val="000000"/>
        </w:rPr>
        <w:t xml:space="preserve"> karty </w:t>
      </w:r>
    </w:p>
    <w:p w14:paraId="7A594EB0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súčasťou zariadenia musí byť 3G/4G modem pre prenos dát z/do Akceptačného zariadenia </w:t>
      </w:r>
    </w:p>
    <w:p w14:paraId="4F2CAD99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systémový softvér </w:t>
      </w:r>
    </w:p>
    <w:p w14:paraId="000CA393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Akceptačné zariadenie musí spĺňať nasledovné požiadavky na systémový softvér: </w:t>
      </w:r>
    </w:p>
    <w:p w14:paraId="7FEBDB79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štandardný operačný systém (</w:t>
      </w:r>
      <w:proofErr w:type="spellStart"/>
      <w:r w:rsidRPr="00DF16C3">
        <w:rPr>
          <w:rFonts w:ascii="Lato" w:hAnsi="Lato"/>
          <w:color w:val="000000"/>
        </w:rPr>
        <w:t>linux</w:t>
      </w:r>
      <w:proofErr w:type="spellEnd"/>
      <w:r w:rsidRPr="00DF16C3">
        <w:rPr>
          <w:rFonts w:ascii="Lato" w:hAnsi="Lato"/>
          <w:color w:val="000000"/>
        </w:rPr>
        <w:t xml:space="preserve">, </w:t>
      </w:r>
      <w:proofErr w:type="spellStart"/>
      <w:r w:rsidRPr="00DF16C3">
        <w:rPr>
          <w:rFonts w:ascii="Lato" w:hAnsi="Lato"/>
          <w:color w:val="000000"/>
        </w:rPr>
        <w:t>android</w:t>
      </w:r>
      <w:proofErr w:type="spellEnd"/>
      <w:r w:rsidRPr="00DF16C3">
        <w:rPr>
          <w:rFonts w:ascii="Lato" w:hAnsi="Lato"/>
          <w:color w:val="000000"/>
        </w:rPr>
        <w:t xml:space="preserve">, </w:t>
      </w:r>
      <w:proofErr w:type="spellStart"/>
      <w:r w:rsidRPr="00DF16C3">
        <w:rPr>
          <w:rFonts w:ascii="Lato" w:hAnsi="Lato"/>
          <w:color w:val="000000"/>
        </w:rPr>
        <w:t>windows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embedded</w:t>
      </w:r>
      <w:proofErr w:type="spellEnd"/>
      <w:r w:rsidRPr="00DF16C3">
        <w:rPr>
          <w:rFonts w:ascii="Lato" w:hAnsi="Lato"/>
          <w:color w:val="000000"/>
        </w:rPr>
        <w:t xml:space="preserve">) vhodný do Akceptačných zariadení </w:t>
      </w:r>
    </w:p>
    <w:p w14:paraId="164F9D15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ovládač pre čítačku BČK podľa normy ISO/IEC 14443 </w:t>
      </w:r>
    </w:p>
    <w:p w14:paraId="0749F3F1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ovládač pre SAM modul podľa normy ISO/IEC 7816 </w:t>
      </w:r>
    </w:p>
    <w:p w14:paraId="3B2018B4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ovládač pre 3G/4G modem </w:t>
      </w:r>
    </w:p>
    <w:p w14:paraId="5960750D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aplikačný softvér </w:t>
      </w:r>
    </w:p>
    <w:p w14:paraId="64774E62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Akceptačné zariadenie musí spĺňať nasledovné požiadavky na aplikačný softvér: </w:t>
      </w:r>
    </w:p>
    <w:p w14:paraId="5006FD90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lastRenderedPageBreak/>
        <w:t xml:space="preserve">všeobecné požiadavky </w:t>
      </w:r>
    </w:p>
    <w:p w14:paraId="373A4FBC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možnosť vzdialenej aktualizácie aplikácie pre Akceptačné zariadenie </w:t>
      </w:r>
    </w:p>
    <w:p w14:paraId="5311B1A4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možnosť vzdialenej autorizácie SAM modulu </w:t>
      </w:r>
    </w:p>
    <w:p w14:paraId="68D8D251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možnosť vzdialenej aktualizácie aplikácie a dát v SAM module </w:t>
      </w:r>
    </w:p>
    <w:p w14:paraId="61096349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ak zariadenie obsahuje kombinovanú čítačku dopravných kariet a bankových kariet, možnosť definovať, ktorá čítačka má prednosť pri použití karty s dopravnou aj bankovou funkcionalitou </w:t>
      </w:r>
    </w:p>
    <w:p w14:paraId="4032DD02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knižnicu pre prácu s BČK </w:t>
      </w:r>
    </w:p>
    <w:p w14:paraId="7A55685F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karta </w:t>
      </w:r>
      <w:proofErr w:type="spellStart"/>
      <w:r w:rsidRPr="00DF16C3">
        <w:rPr>
          <w:rFonts w:ascii="Lato" w:hAnsi="Lato"/>
          <w:color w:val="000000"/>
        </w:rPr>
        <w:t>Mifare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Classic</w:t>
      </w:r>
      <w:proofErr w:type="spellEnd"/>
      <w:r w:rsidRPr="00DF16C3">
        <w:rPr>
          <w:rFonts w:ascii="Lato" w:hAnsi="Lato"/>
          <w:color w:val="000000"/>
        </w:rPr>
        <w:t xml:space="preserve"> – natívne príkazy karty </w:t>
      </w:r>
      <w:proofErr w:type="spellStart"/>
      <w:r w:rsidRPr="00DF16C3">
        <w:rPr>
          <w:rFonts w:ascii="Lato" w:hAnsi="Lato"/>
          <w:color w:val="000000"/>
        </w:rPr>
        <w:t>Mifare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Classic</w:t>
      </w:r>
      <w:proofErr w:type="spellEnd"/>
      <w:r w:rsidRPr="00DF16C3">
        <w:rPr>
          <w:rFonts w:ascii="Lato" w:hAnsi="Lato"/>
          <w:color w:val="000000"/>
        </w:rPr>
        <w:t xml:space="preserve"> podľa špecifikácie výrobcu média </w:t>
      </w:r>
    </w:p>
    <w:p w14:paraId="3991EBC3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karta </w:t>
      </w:r>
      <w:proofErr w:type="spellStart"/>
      <w:r w:rsidRPr="00DF16C3">
        <w:rPr>
          <w:rFonts w:ascii="Lato" w:hAnsi="Lato"/>
          <w:color w:val="000000"/>
        </w:rPr>
        <w:t>Mifare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DESFire</w:t>
      </w:r>
      <w:proofErr w:type="spellEnd"/>
      <w:r w:rsidRPr="00DF16C3">
        <w:rPr>
          <w:rFonts w:ascii="Lato" w:hAnsi="Lato"/>
          <w:color w:val="000000"/>
        </w:rPr>
        <w:t xml:space="preserve"> – natívne príkazy karty </w:t>
      </w:r>
      <w:proofErr w:type="spellStart"/>
      <w:r w:rsidRPr="00DF16C3">
        <w:rPr>
          <w:rFonts w:ascii="Lato" w:hAnsi="Lato"/>
          <w:color w:val="000000"/>
        </w:rPr>
        <w:t>Mifare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DESFire</w:t>
      </w:r>
      <w:proofErr w:type="spellEnd"/>
      <w:r w:rsidRPr="00DF16C3">
        <w:rPr>
          <w:rFonts w:ascii="Lato" w:hAnsi="Lato"/>
          <w:color w:val="000000"/>
        </w:rPr>
        <w:t xml:space="preserve"> vrátane jej emulácie, zapuzdrené do formátu APDU správ podľa normy ISO/IEC 7816-4 a špecifikácie výrobcu média </w:t>
      </w:r>
    </w:p>
    <w:p w14:paraId="2E0E7D5E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knižnicu pre prácu so SAM modulom </w:t>
      </w:r>
    </w:p>
    <w:p w14:paraId="7CEC5DB4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karta </w:t>
      </w:r>
      <w:proofErr w:type="spellStart"/>
      <w:r w:rsidRPr="00DF16C3">
        <w:rPr>
          <w:rFonts w:ascii="Lato" w:hAnsi="Lato"/>
          <w:color w:val="000000"/>
        </w:rPr>
        <w:t>JavaCard</w:t>
      </w:r>
      <w:proofErr w:type="spellEnd"/>
      <w:r w:rsidRPr="00DF16C3">
        <w:rPr>
          <w:rFonts w:ascii="Lato" w:hAnsi="Lato"/>
          <w:color w:val="000000"/>
        </w:rPr>
        <w:t xml:space="preserve"> (SAM modul) – natívne príkazy vo formáte APDU správ podľa normy ISO/IEC 7816-4 a špecifikácie výrobcu karty </w:t>
      </w:r>
    </w:p>
    <w:p w14:paraId="12D3CB70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proofErr w:type="spellStart"/>
      <w:r w:rsidRPr="00DF16C3">
        <w:rPr>
          <w:rFonts w:ascii="Lato" w:hAnsi="Lato"/>
          <w:color w:val="000000"/>
        </w:rPr>
        <w:t>secure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microSD</w:t>
      </w:r>
      <w:proofErr w:type="spellEnd"/>
      <w:r w:rsidRPr="00DF16C3">
        <w:rPr>
          <w:rFonts w:ascii="Lato" w:hAnsi="Lato"/>
          <w:color w:val="000000"/>
        </w:rPr>
        <w:t xml:space="preserve"> karta (SAM modul) – natívne príkazy vo formáte APDU správ podľa normy ISO/IEC 7816-4 a špecifikácie výrobcu karty</w:t>
      </w:r>
    </w:p>
    <w:p w14:paraId="623043B4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knižnicu pre 3G/4G komunikáciu s Akceptačným zariadením </w:t>
      </w:r>
    </w:p>
    <w:p w14:paraId="70A23D2F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nahrávanie vstupných dát z Centrálneho systému do Akceptačného zariadenia – konfiguračný súbor, blokované karty, produkty predané cez internet (kartové udalosti) </w:t>
      </w:r>
    </w:p>
    <w:p w14:paraId="1B122A63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nahrávanie výstupných dát z Akceptačného zariadenia do Centrálneho systému – informácie o vykonaných kartových transakciách a kartových udalostiach, informácie o stave Akceptačného zariadenia </w:t>
      </w:r>
    </w:p>
    <w:p w14:paraId="22F0EA9D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nahrávanie aktualizácií aplikačného softvéru – aktualizácia aplikácie pre Akceptačné zariadenie, aktualizácie SAM modulu </w:t>
      </w:r>
    </w:p>
    <w:p w14:paraId="0F6549ED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vzdialená autorizácia SAM modulu </w:t>
      </w:r>
    </w:p>
    <w:p w14:paraId="3BD1C81D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knižnicu pre spracovanie vstupných dát </w:t>
      </w:r>
    </w:p>
    <w:p w14:paraId="79F6D128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práca so zoznamom zablokovaných kariet </w:t>
      </w:r>
    </w:p>
    <w:p w14:paraId="0CC2D675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práca so zoznamom produktov predaných cez internet (kartové udalosti) </w:t>
      </w:r>
    </w:p>
    <w:p w14:paraId="29AA01C6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požiadavky na knižnicu pre generovanie výstupných dát </w:t>
      </w:r>
    </w:p>
    <w:p w14:paraId="7A12D667" w14:textId="77777777" w:rsidR="00DF16C3" w:rsidRPr="00DF16C3" w:rsidRDefault="00DF16C3" w:rsidP="00DF16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Predajca, Číslo strojčeka, Číslo odpočtu, Číslo transakcie, Kód tarify, Zoznam a počet všetkých zón, Cena cestovného s DPH a bez DPH, Dátum a čas predaja, Spôsob predaja, Dátum začiatku platnosti, Dátum konca platnosti, Číslo nástupnej zastávky a číslo nástupnej zóny, Číslo výstupnej zastávky a číslo výstupnej zóny, Poradie PCL, Linka, Spoj, Tarifné kilometre, Časová platnosť, Typ platby, SNR karty, Emitent karty, Storno, Hodnota vkladu na EP, Počiatočný a konečný zostatok na BČK, Číslo operácie s EP, Emitent EP </w:t>
      </w:r>
    </w:p>
    <w:p w14:paraId="3FB82694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Požiadavky na BČK </w:t>
      </w:r>
    </w:p>
    <w:p w14:paraId="16ACCAAB" w14:textId="77777777" w:rsidR="00DF16C3" w:rsidRPr="00DF16C3" w:rsidRDefault="00DF16C3" w:rsidP="00DF16C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Požiadavky na BČK </w:t>
      </w:r>
    </w:p>
    <w:p w14:paraId="7DE7BFDC" w14:textId="77777777" w:rsidR="00DF16C3" w:rsidRPr="00DF16C3" w:rsidRDefault="00DF16C3" w:rsidP="00DF16C3">
      <w:pPr>
        <w:pStyle w:val="Odsekzoznamu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Lato" w:hAnsi="Lato"/>
        </w:rPr>
      </w:pPr>
      <w:r w:rsidRPr="00DF16C3">
        <w:rPr>
          <w:rFonts w:ascii="Lato" w:hAnsi="Lato"/>
        </w:rPr>
        <w:t xml:space="preserve">v súlade so špecifikáciou </w:t>
      </w:r>
      <w:hyperlink r:id="rId7" w:history="1">
        <w:r w:rsidRPr="00DF16C3">
          <w:rPr>
            <w:rStyle w:val="Hypertextovprepojenie"/>
            <w:rFonts w:ascii="Lato" w:hAnsi="Lato"/>
          </w:rPr>
          <w:t>https://www.nxp.com/docs/en/data-sheet/MF3DHx3_SDS.pdf</w:t>
        </w:r>
      </w:hyperlink>
    </w:p>
    <w:p w14:paraId="3EB84E89" w14:textId="77777777" w:rsidR="00DF16C3" w:rsidRPr="00DF16C3" w:rsidRDefault="00DF16C3" w:rsidP="00DF16C3">
      <w:pPr>
        <w:pStyle w:val="Odsekzoznamu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minimálna veľkosť pamäte 4 </w:t>
      </w:r>
      <w:proofErr w:type="spellStart"/>
      <w:r w:rsidRPr="00DF16C3">
        <w:rPr>
          <w:rFonts w:ascii="Lato" w:hAnsi="Lato"/>
        </w:rPr>
        <w:t>kB</w:t>
      </w:r>
      <w:proofErr w:type="spellEnd"/>
      <w:r w:rsidRPr="00DF16C3">
        <w:rPr>
          <w:rFonts w:ascii="Lato" w:hAnsi="Lato"/>
        </w:rPr>
        <w:t xml:space="preserve"> </w:t>
      </w:r>
    </w:p>
    <w:p w14:paraId="7689CB0C" w14:textId="5F360B8A" w:rsidR="00DF16C3" w:rsidRPr="00DF16C3" w:rsidRDefault="00DF16C3" w:rsidP="00DF16C3">
      <w:pPr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Výkonnostné požiadavky </w:t>
      </w:r>
    </w:p>
    <w:p w14:paraId="1F3F8E1D" w14:textId="77777777" w:rsidR="00DF16C3" w:rsidRPr="00DF16C3" w:rsidRDefault="00DF16C3" w:rsidP="00DF16C3">
      <w:pP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Akceptačné zariadenie musí spĺňať nasledovné výkonnostné požiadavky na hardvér, systémový softvér a aplikačný softvér: </w:t>
      </w:r>
    </w:p>
    <w:p w14:paraId="643BA0A9" w14:textId="77777777" w:rsidR="00DF16C3" w:rsidRPr="00DF16C3" w:rsidRDefault="00DF16C3" w:rsidP="00DF16C3">
      <w:pPr>
        <w:pStyle w:val="Odsekzoznamu"/>
        <w:numPr>
          <w:ilvl w:val="0"/>
          <w:numId w:val="1"/>
        </w:numP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lastRenderedPageBreak/>
        <w:t>celkový čas Testovacej transakcie s </w:t>
      </w:r>
      <w:proofErr w:type="spellStart"/>
      <w:r w:rsidRPr="00DF16C3">
        <w:rPr>
          <w:rFonts w:ascii="Lato" w:hAnsi="Lato"/>
          <w:color w:val="000000"/>
        </w:rPr>
        <w:t>Mifare</w:t>
      </w:r>
      <w:proofErr w:type="spellEnd"/>
      <w:r w:rsidRPr="00DF16C3">
        <w:rPr>
          <w:rFonts w:ascii="Lato" w:hAnsi="Lato"/>
        </w:rPr>
        <w:t xml:space="preserve"> </w:t>
      </w:r>
      <w:proofErr w:type="spellStart"/>
      <w:r w:rsidRPr="00DF16C3">
        <w:rPr>
          <w:rFonts w:ascii="Lato" w:hAnsi="Lato"/>
        </w:rPr>
        <w:t>DESFire</w:t>
      </w:r>
      <w:proofErr w:type="spellEnd"/>
      <w:r w:rsidRPr="00DF16C3">
        <w:rPr>
          <w:rFonts w:ascii="Lato" w:hAnsi="Lato"/>
        </w:rPr>
        <w:t xml:space="preserve"> kartou musí byť menší ako 600 ms (mimo času, ktorý spotrebuje SAM modul) </w:t>
      </w:r>
    </w:p>
    <w:p w14:paraId="5E8F6117" w14:textId="77777777" w:rsidR="00DF16C3" w:rsidRPr="00DF16C3" w:rsidRDefault="00DF16C3" w:rsidP="00DF16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714" w:hanging="357"/>
        <w:jc w:val="both"/>
        <w:rPr>
          <w:rFonts w:ascii="Lato" w:hAnsi="Lato"/>
          <w:color w:val="000000"/>
        </w:rPr>
      </w:pPr>
      <w:r w:rsidRPr="00DF16C3">
        <w:rPr>
          <w:rFonts w:ascii="Lato" w:hAnsi="Lato"/>
          <w:color w:val="000000"/>
        </w:rPr>
        <w:t xml:space="preserve">Testovacia transakcia </w:t>
      </w:r>
    </w:p>
    <w:p w14:paraId="3D8C8633" w14:textId="77777777" w:rsidR="00DF16C3" w:rsidRPr="00DF16C3" w:rsidRDefault="00DF16C3" w:rsidP="00DF16C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</w:rPr>
        <w:t xml:space="preserve">Pre overenie funkčnosti HW čítačky a SW komponent akceptačného zariadenia je možné použiť nasledovnú testovaciu transakciu: </w:t>
      </w:r>
    </w:p>
    <w:p w14:paraId="53051A02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vytvorenie spojenia v súlade s ISO/IEC 14443-4 </w:t>
      </w:r>
    </w:p>
    <w:p w14:paraId="05C3A382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výber aplikácie (</w:t>
      </w:r>
      <w:proofErr w:type="spellStart"/>
      <w:r w:rsidRPr="00DF16C3">
        <w:rPr>
          <w:rFonts w:ascii="Lato" w:hAnsi="Lato"/>
          <w:color w:val="000000"/>
        </w:rPr>
        <w:t>Select</w:t>
      </w:r>
      <w:proofErr w:type="spellEnd"/>
      <w:r w:rsidRPr="00DF16C3">
        <w:rPr>
          <w:rFonts w:ascii="Lato" w:hAnsi="Lato"/>
          <w:color w:val="000000"/>
        </w:rPr>
        <w:t xml:space="preserve">) </w:t>
      </w:r>
    </w:p>
    <w:p w14:paraId="3D647177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autentifikácia (</w:t>
      </w:r>
      <w:proofErr w:type="spellStart"/>
      <w:r w:rsidRPr="00DF16C3">
        <w:rPr>
          <w:rFonts w:ascii="Lato" w:hAnsi="Lato"/>
          <w:color w:val="000000"/>
        </w:rPr>
        <w:t>Authenticate</w:t>
      </w:r>
      <w:proofErr w:type="spellEnd"/>
      <w:r w:rsidRPr="00DF16C3">
        <w:rPr>
          <w:rFonts w:ascii="Lato" w:hAnsi="Lato"/>
          <w:color w:val="000000"/>
        </w:rPr>
        <w:t xml:space="preserve">, prístupový kľúč v SAM module) </w:t>
      </w:r>
    </w:p>
    <w:p w14:paraId="5161C7C2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čítanie súboru (</w:t>
      </w:r>
      <w:proofErr w:type="spellStart"/>
      <w:r w:rsidRPr="00DF16C3">
        <w:rPr>
          <w:rFonts w:ascii="Lato" w:hAnsi="Lato"/>
          <w:color w:val="000000"/>
        </w:rPr>
        <w:t>Read</w:t>
      </w:r>
      <w:proofErr w:type="spellEnd"/>
      <w:r w:rsidRPr="00DF16C3">
        <w:rPr>
          <w:rFonts w:ascii="Lato" w:hAnsi="Lato"/>
          <w:color w:val="000000"/>
        </w:rPr>
        <w:t xml:space="preserve"> Backup </w:t>
      </w:r>
      <w:proofErr w:type="spellStart"/>
      <w:r w:rsidRPr="00DF16C3">
        <w:rPr>
          <w:rFonts w:ascii="Lato" w:hAnsi="Lato"/>
          <w:color w:val="000000"/>
        </w:rPr>
        <w:t>Data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File</w:t>
      </w:r>
      <w:proofErr w:type="spellEnd"/>
      <w:r w:rsidRPr="00DF16C3">
        <w:rPr>
          <w:rFonts w:ascii="Lato" w:hAnsi="Lato"/>
          <w:color w:val="000000"/>
        </w:rPr>
        <w:t xml:space="preserve">, 96 B, 3DES MAC) </w:t>
      </w:r>
    </w:p>
    <w:p w14:paraId="2F393C0A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čítanie súboru (</w:t>
      </w:r>
      <w:proofErr w:type="spellStart"/>
      <w:r w:rsidRPr="00DF16C3">
        <w:rPr>
          <w:rFonts w:ascii="Lato" w:hAnsi="Lato"/>
          <w:color w:val="000000"/>
        </w:rPr>
        <w:t>Read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Value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File</w:t>
      </w:r>
      <w:proofErr w:type="spellEnd"/>
      <w:r w:rsidRPr="00DF16C3">
        <w:rPr>
          <w:rFonts w:ascii="Lato" w:hAnsi="Lato"/>
          <w:color w:val="000000"/>
        </w:rPr>
        <w:t xml:space="preserve">, 3DES MAC) </w:t>
      </w:r>
    </w:p>
    <w:p w14:paraId="41C107F3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zápis súboru (</w:t>
      </w:r>
      <w:proofErr w:type="spellStart"/>
      <w:r w:rsidRPr="00DF16C3">
        <w:rPr>
          <w:rFonts w:ascii="Lato" w:hAnsi="Lato"/>
          <w:color w:val="000000"/>
        </w:rPr>
        <w:t>Write</w:t>
      </w:r>
      <w:proofErr w:type="spellEnd"/>
      <w:r w:rsidRPr="00DF16C3">
        <w:rPr>
          <w:rFonts w:ascii="Lato" w:hAnsi="Lato"/>
          <w:color w:val="000000"/>
        </w:rPr>
        <w:t xml:space="preserve"> Backup </w:t>
      </w:r>
      <w:proofErr w:type="spellStart"/>
      <w:r w:rsidRPr="00DF16C3">
        <w:rPr>
          <w:rFonts w:ascii="Lato" w:hAnsi="Lato"/>
          <w:color w:val="000000"/>
        </w:rPr>
        <w:t>Data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File</w:t>
      </w:r>
      <w:proofErr w:type="spellEnd"/>
      <w:r w:rsidRPr="00DF16C3">
        <w:rPr>
          <w:rFonts w:ascii="Lato" w:hAnsi="Lato"/>
          <w:color w:val="000000"/>
        </w:rPr>
        <w:t xml:space="preserve">, 96 B, 3DES MAC) </w:t>
      </w:r>
    </w:p>
    <w:p w14:paraId="255AD796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>zápis súboru (</w:t>
      </w:r>
      <w:proofErr w:type="spellStart"/>
      <w:r w:rsidRPr="00DF16C3">
        <w:rPr>
          <w:rFonts w:ascii="Lato" w:hAnsi="Lato"/>
          <w:color w:val="000000"/>
        </w:rPr>
        <w:t>Write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Value</w:t>
      </w:r>
      <w:proofErr w:type="spellEnd"/>
      <w:r w:rsidRPr="00DF16C3">
        <w:rPr>
          <w:rFonts w:ascii="Lato" w:hAnsi="Lato"/>
          <w:color w:val="000000"/>
        </w:rPr>
        <w:t xml:space="preserve"> </w:t>
      </w:r>
      <w:proofErr w:type="spellStart"/>
      <w:r w:rsidRPr="00DF16C3">
        <w:rPr>
          <w:rFonts w:ascii="Lato" w:hAnsi="Lato"/>
          <w:color w:val="000000"/>
        </w:rPr>
        <w:t>File</w:t>
      </w:r>
      <w:proofErr w:type="spellEnd"/>
      <w:r w:rsidRPr="00DF16C3">
        <w:rPr>
          <w:rFonts w:ascii="Lato" w:hAnsi="Lato"/>
          <w:color w:val="000000"/>
        </w:rPr>
        <w:t xml:space="preserve">, 3DES MAC) </w:t>
      </w:r>
    </w:p>
    <w:p w14:paraId="290D54F5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bookmarkStart w:id="0" w:name="_heading=h.gjdgxs" w:colFirst="0" w:colLast="0"/>
      <w:bookmarkEnd w:id="0"/>
      <w:r w:rsidRPr="00DF16C3">
        <w:rPr>
          <w:rFonts w:ascii="Lato" w:hAnsi="Lato"/>
          <w:color w:val="000000"/>
        </w:rPr>
        <w:t>potvrdenie transakcie (</w:t>
      </w:r>
      <w:proofErr w:type="spellStart"/>
      <w:r w:rsidRPr="00DF16C3">
        <w:rPr>
          <w:rFonts w:ascii="Lato" w:hAnsi="Lato"/>
          <w:color w:val="000000"/>
        </w:rPr>
        <w:t>Commit</w:t>
      </w:r>
      <w:proofErr w:type="spellEnd"/>
      <w:r w:rsidRPr="00DF16C3">
        <w:rPr>
          <w:rFonts w:ascii="Lato" w:hAnsi="Lato"/>
          <w:color w:val="000000"/>
        </w:rPr>
        <w:t xml:space="preserve">) </w:t>
      </w:r>
    </w:p>
    <w:p w14:paraId="7F810F12" w14:textId="77777777" w:rsidR="00DF16C3" w:rsidRPr="00DF16C3" w:rsidRDefault="00DF16C3" w:rsidP="00DF16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Lato" w:hAnsi="Lato"/>
        </w:rPr>
      </w:pPr>
      <w:r w:rsidRPr="00DF16C3">
        <w:rPr>
          <w:rFonts w:ascii="Lato" w:hAnsi="Lato"/>
          <w:color w:val="000000"/>
        </w:rPr>
        <w:t xml:space="preserve">ukončenie spojenia v súlade s ISO/IEC 14443-4 </w:t>
      </w:r>
    </w:p>
    <w:p w14:paraId="7693843C" w14:textId="27118622" w:rsidR="002867E1" w:rsidRPr="00DF16C3" w:rsidRDefault="002867E1" w:rsidP="00DF16C3">
      <w:pPr>
        <w:rPr>
          <w:rFonts w:ascii="Lato" w:hAnsi="Lato"/>
        </w:rPr>
      </w:pPr>
    </w:p>
    <w:sectPr w:rsidR="002867E1" w:rsidRPr="00DF16C3" w:rsidSect="00DF16C3">
      <w:head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014E" w14:textId="77777777" w:rsidR="007F45C8" w:rsidRDefault="007F45C8" w:rsidP="00DF16C3">
      <w:pPr>
        <w:spacing w:after="0" w:line="240" w:lineRule="auto"/>
      </w:pPr>
      <w:r>
        <w:separator/>
      </w:r>
    </w:p>
  </w:endnote>
  <w:endnote w:type="continuationSeparator" w:id="0">
    <w:p w14:paraId="73AF4E5C" w14:textId="77777777" w:rsidR="007F45C8" w:rsidRDefault="007F45C8" w:rsidP="00DF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DB0C" w14:textId="77777777" w:rsidR="007F45C8" w:rsidRDefault="007F45C8" w:rsidP="00DF16C3">
      <w:pPr>
        <w:spacing w:after="0" w:line="240" w:lineRule="auto"/>
      </w:pPr>
      <w:r>
        <w:separator/>
      </w:r>
    </w:p>
  </w:footnote>
  <w:footnote w:type="continuationSeparator" w:id="0">
    <w:p w14:paraId="0F4CB639" w14:textId="77777777" w:rsidR="007F45C8" w:rsidRDefault="007F45C8" w:rsidP="00DF1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FD9D" w14:textId="52601248" w:rsidR="00DF16C3" w:rsidRPr="00DF16C3" w:rsidRDefault="00DF16C3" w:rsidP="00DF16C3">
    <w:pPr>
      <w:pStyle w:val="Hlavika"/>
      <w:jc w:val="right"/>
      <w:rPr>
        <w:rFonts w:ascii="Lato" w:hAnsi="Lato"/>
      </w:rPr>
    </w:pPr>
    <w:r>
      <w:rPr>
        <w:rFonts w:ascii="Lato" w:hAnsi="Lato"/>
      </w:rPr>
      <w:t>Príloha č. 1</w:t>
    </w:r>
    <w:r w:rsidR="00EB6BA4">
      <w:rPr>
        <w:rFonts w:ascii="Lato" w:hAnsi="Lato"/>
      </w:rPr>
      <w:t>0</w:t>
    </w:r>
    <w:r>
      <w:rPr>
        <w:rFonts w:ascii="Lato" w:hAnsi="Lato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5B23"/>
    <w:multiLevelType w:val="multilevel"/>
    <w:tmpl w:val="410A6ACC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2C3525E"/>
    <w:multiLevelType w:val="multilevel"/>
    <w:tmpl w:val="35323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62250">
    <w:abstractNumId w:val="0"/>
  </w:num>
  <w:num w:numId="2" w16cid:durableId="2081513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C3"/>
    <w:rsid w:val="000F053C"/>
    <w:rsid w:val="002474CD"/>
    <w:rsid w:val="002867E1"/>
    <w:rsid w:val="003D6B7A"/>
    <w:rsid w:val="007F45C8"/>
    <w:rsid w:val="00DF16C3"/>
    <w:rsid w:val="00EB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0A82"/>
  <w15:chartTrackingRefBased/>
  <w15:docId w15:val="{2818C2B1-759C-427A-9CC9-EC6441A3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F16C3"/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F16C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F16C3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F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16C3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16C3"/>
    <w:rPr>
      <w:rFonts w:ascii="Calibri" w:eastAsia="Calibri" w:hAnsi="Calibri" w:cs="Calibri"/>
      <w:lang w:eastAsia="sk-SK"/>
    </w:rPr>
  </w:style>
  <w:style w:type="paragraph" w:styleId="Revzia">
    <w:name w:val="Revision"/>
    <w:hidden/>
    <w:uiPriority w:val="99"/>
    <w:semiHidden/>
    <w:rsid w:val="00DF16C3"/>
    <w:pPr>
      <w:spacing w:after="0" w:line="240" w:lineRule="auto"/>
    </w:pPr>
    <w:rPr>
      <w:rFonts w:ascii="Calibri" w:eastAsia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xp.com/docs/en/data-sheet/MF3DHx3_SD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835</Words>
  <Characters>4764</Characters>
  <Application>Microsoft Office Word</Application>
  <DocSecurity>0</DocSecurity>
  <Lines>39</Lines>
  <Paragraphs>11</Paragraphs>
  <ScaleCrop>false</ScaleCrop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Štefánia Halajová</dc:creator>
  <cp:keywords/>
  <dc:description/>
  <cp:lastModifiedBy>Štefánia Halajová</cp:lastModifiedBy>
  <cp:revision>3</cp:revision>
  <dcterms:created xsi:type="dcterms:W3CDTF">2022-10-12T04:57:00Z</dcterms:created>
  <dcterms:modified xsi:type="dcterms:W3CDTF">2023-02-16T07:59:00Z</dcterms:modified>
</cp:coreProperties>
</file>